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CB656D">
        <w:rPr>
          <w:rFonts w:ascii="Times New Roman" w:hAnsi="Times New Roman" w:cs="Times New Roman"/>
          <w:sz w:val="24"/>
          <w:szCs w:val="24"/>
        </w:rPr>
        <w:t xml:space="preserve">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E37C1">
        <w:rPr>
          <w:rFonts w:ascii="Times New Roman" w:hAnsi="Times New Roman" w:cs="Times New Roman"/>
          <w:sz w:val="24"/>
          <w:szCs w:val="24"/>
        </w:rPr>
        <w:t>„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Съдебен </w:t>
      </w:r>
      <w:r w:rsidR="00BC0EA2">
        <w:rPr>
          <w:rFonts w:ascii="Times New Roman" w:hAnsi="Times New Roman" w:cs="Times New Roman"/>
          <w:sz w:val="24"/>
          <w:szCs w:val="24"/>
        </w:rPr>
        <w:t>секретар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“,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 целите на конкурсната процедура.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743C2">
        <w:rPr>
          <w:rFonts w:ascii="Times New Roman" w:hAnsi="Times New Roman" w:cs="Times New Roman"/>
          <w:sz w:val="24"/>
          <w:szCs w:val="24"/>
        </w:rPr>
        <w:t>Несебър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1743C2">
        <w:rPr>
          <w:rFonts w:ascii="Times New Roman" w:hAnsi="Times New Roman" w:cs="Times New Roman"/>
          <w:sz w:val="24"/>
          <w:szCs w:val="24"/>
        </w:rPr>
        <w:t>шест месеца</w:t>
      </w:r>
      <w:r w:rsidRPr="002E37C1">
        <w:rPr>
          <w:rFonts w:ascii="Times New Roman" w:hAnsi="Times New Roman" w:cs="Times New Roman"/>
          <w:sz w:val="24"/>
          <w:szCs w:val="24"/>
        </w:rPr>
        <w:t>, считано от датата на подаването им;</w:t>
      </w:r>
    </w:p>
    <w:p w:rsidR="002568FF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2835"/>
    <w:rsid w:val="00014C0F"/>
    <w:rsid w:val="001743C2"/>
    <w:rsid w:val="002568FF"/>
    <w:rsid w:val="002E37C1"/>
    <w:rsid w:val="00437542"/>
    <w:rsid w:val="00584E6A"/>
    <w:rsid w:val="00792641"/>
    <w:rsid w:val="00BC0EA2"/>
    <w:rsid w:val="00C40737"/>
    <w:rsid w:val="00CB656D"/>
    <w:rsid w:val="00E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user</cp:lastModifiedBy>
  <cp:revision>2</cp:revision>
  <dcterms:created xsi:type="dcterms:W3CDTF">2024-09-26T05:31:00Z</dcterms:created>
  <dcterms:modified xsi:type="dcterms:W3CDTF">2024-09-26T05:31:00Z</dcterms:modified>
</cp:coreProperties>
</file>